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9AA" w:rsidRPr="000279AA" w:rsidRDefault="000279AA">
      <w:pPr>
        <w:rPr>
          <w:rFonts w:asciiTheme="majorEastAsia" w:eastAsiaTheme="majorEastAsia" w:hAnsiTheme="majorEastAsia"/>
          <w:snapToGrid w:val="0"/>
        </w:rPr>
      </w:pPr>
      <w:r w:rsidRPr="000279AA">
        <w:rPr>
          <w:rFonts w:asciiTheme="majorEastAsia" w:eastAsiaTheme="majorEastAsia" w:hAnsiTheme="majorEastAsia" w:hint="eastAsia"/>
          <w:snapToGrid w:val="0"/>
        </w:rPr>
        <w:t xml:space="preserve">　</w:t>
      </w:r>
      <w:r w:rsidRPr="000279AA">
        <w:rPr>
          <w:rFonts w:asciiTheme="majorEastAsia" w:eastAsiaTheme="majorEastAsia" w:hAnsiTheme="majorEastAsia" w:hint="eastAsia"/>
          <w:snapToGrid w:val="0"/>
          <w:u w:val="single"/>
        </w:rPr>
        <w:t>別記第４号様式</w:t>
      </w:r>
      <w:r w:rsidRPr="000279AA">
        <w:rPr>
          <w:rFonts w:asciiTheme="majorEastAsia" w:eastAsiaTheme="majorEastAsia" w:hAnsiTheme="majorEastAsia" w:hint="eastAsia"/>
          <w:snapToGrid w:val="0"/>
        </w:rPr>
        <w:t>（第</w:t>
      </w:r>
      <w:r w:rsidRPr="000279AA">
        <w:rPr>
          <w:rFonts w:asciiTheme="majorEastAsia" w:eastAsiaTheme="majorEastAsia" w:hAnsiTheme="majorEastAsia"/>
          <w:snapToGrid w:val="0"/>
        </w:rPr>
        <w:t>11条関係</w:t>
      </w:r>
      <w:r w:rsidRPr="000279AA">
        <w:rPr>
          <w:rFonts w:asciiTheme="majorEastAsia" w:eastAsiaTheme="majorEastAsia" w:hAnsiTheme="majorEastAsia" w:hint="eastAsia"/>
          <w:snapToGrid w:val="0"/>
        </w:rPr>
        <w:t>）</w:t>
      </w:r>
    </w:p>
    <w:p w:rsidR="000279AA" w:rsidRDefault="000279AA">
      <w:pPr>
        <w:rPr>
          <w:snapToGrid w:val="0"/>
        </w:rPr>
      </w:pPr>
    </w:p>
    <w:p w:rsidR="0099739F" w:rsidRDefault="0099739F" w:rsidP="000279AA">
      <w:pPr>
        <w:ind w:firstLineChars="100" w:firstLine="210"/>
        <w:rPr>
          <w:rFonts w:cstheme="minorBidi"/>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470"/>
        <w:gridCol w:w="6090"/>
        <w:gridCol w:w="210"/>
      </w:tblGrid>
      <w:tr w:rsidR="0099739F" w:rsidTr="00EB7189">
        <w:trPr>
          <w:cantSplit/>
          <w:trHeight w:hRule="exact" w:val="5854"/>
        </w:trPr>
        <w:tc>
          <w:tcPr>
            <w:tcW w:w="7980" w:type="dxa"/>
            <w:gridSpan w:val="4"/>
            <w:tcBorders>
              <w:bottom w:val="nil"/>
            </w:tcBorders>
            <w:vAlign w:val="center"/>
          </w:tcPr>
          <w:p w:rsidR="0099739F" w:rsidRDefault="000279AA">
            <w:pPr>
              <w:spacing w:line="340" w:lineRule="exact"/>
              <w:ind w:left="100" w:right="100"/>
              <w:jc w:val="right"/>
              <w:rPr>
                <w:rFonts w:cstheme="minorBidi"/>
                <w:snapToGrid w:val="0"/>
              </w:rPr>
            </w:pPr>
            <w:r>
              <w:rPr>
                <w:rFonts w:hint="eastAsia"/>
                <w:snapToGrid w:val="0"/>
              </w:rPr>
              <w:t xml:space="preserve">年　　月　　日　</w:t>
            </w:r>
          </w:p>
          <w:p w:rsidR="0099739F" w:rsidRDefault="0099739F">
            <w:pPr>
              <w:spacing w:line="340" w:lineRule="exact"/>
              <w:ind w:left="100" w:right="100"/>
              <w:rPr>
                <w:rFonts w:cstheme="minorBidi"/>
                <w:snapToGrid w:val="0"/>
              </w:rPr>
            </w:pPr>
          </w:p>
          <w:p w:rsidR="0099739F" w:rsidRDefault="000279AA">
            <w:pPr>
              <w:spacing w:line="340" w:lineRule="exact"/>
              <w:ind w:left="100" w:right="100"/>
              <w:rPr>
                <w:rFonts w:cstheme="minorBidi"/>
                <w:snapToGrid w:val="0"/>
              </w:rPr>
            </w:pPr>
            <w:r>
              <w:rPr>
                <w:rFonts w:hint="eastAsia"/>
                <w:snapToGrid w:val="0"/>
              </w:rPr>
              <w:t xml:space="preserve">　北海道知事　様</w:t>
            </w:r>
          </w:p>
          <w:p w:rsidR="0099739F" w:rsidRDefault="0099739F">
            <w:pPr>
              <w:spacing w:line="340" w:lineRule="exact"/>
              <w:ind w:left="100" w:right="100"/>
              <w:rPr>
                <w:rFonts w:cstheme="minorBidi"/>
                <w:snapToGrid w:val="0"/>
              </w:rPr>
            </w:pPr>
          </w:p>
          <w:p w:rsidR="0099739F" w:rsidRDefault="000279AA">
            <w:pPr>
              <w:spacing w:line="340" w:lineRule="exact"/>
              <w:ind w:left="100" w:right="100"/>
              <w:jc w:val="right"/>
              <w:rPr>
                <w:rFonts w:cstheme="minorBidi"/>
                <w:snapToGrid w:val="0"/>
              </w:rPr>
            </w:pPr>
            <w:r>
              <w:rPr>
                <w:rFonts w:hint="eastAsia"/>
                <w:snapToGrid w:val="0"/>
              </w:rPr>
              <w:t xml:space="preserve">申請者　住　　所　　　　　　　　　　</w:t>
            </w:r>
          </w:p>
          <w:p w:rsidR="0099739F" w:rsidRDefault="000279AA">
            <w:pPr>
              <w:spacing w:line="340" w:lineRule="exact"/>
              <w:ind w:left="100" w:right="100"/>
              <w:jc w:val="right"/>
              <w:rPr>
                <w:rFonts w:cstheme="minorBidi"/>
                <w:snapToGrid w:val="0"/>
              </w:rPr>
            </w:pPr>
            <w:r>
              <w:rPr>
                <w:rFonts w:hint="eastAsia"/>
                <w:snapToGrid w:val="0"/>
              </w:rPr>
              <w:t xml:space="preserve">職　　業　　　　　　　　　　</w:t>
            </w:r>
          </w:p>
          <w:p w:rsidR="0099739F" w:rsidRDefault="000279AA">
            <w:pPr>
              <w:spacing w:line="340" w:lineRule="exact"/>
              <w:ind w:left="100" w:right="100"/>
              <w:jc w:val="right"/>
              <w:rPr>
                <w:rFonts w:cstheme="minorBidi"/>
                <w:snapToGrid w:val="0"/>
              </w:rPr>
            </w:pPr>
            <w:r>
              <w:rPr>
                <w:rFonts w:hint="eastAsia"/>
                <w:snapToGrid w:val="0"/>
              </w:rPr>
              <w:t xml:space="preserve">氏　　名　　　　　　　　</w:t>
            </w:r>
            <w:r w:rsidR="00F6797D">
              <w:rPr>
                <w:rFonts w:hint="eastAsia"/>
                <w:snapToGrid w:val="0"/>
              </w:rPr>
              <w:t xml:space="preserve">　</w:t>
            </w:r>
            <w:r>
              <w:rPr>
                <w:rFonts w:hint="eastAsia"/>
                <w:snapToGrid w:val="0"/>
              </w:rPr>
              <w:t xml:space="preserve">　</w:t>
            </w:r>
          </w:p>
          <w:p w:rsidR="0099739F" w:rsidRDefault="000279AA">
            <w:pPr>
              <w:spacing w:line="340" w:lineRule="exact"/>
              <w:ind w:left="100" w:right="100"/>
              <w:jc w:val="right"/>
              <w:rPr>
                <w:rFonts w:cstheme="minorBidi"/>
                <w:snapToGrid w:val="0"/>
              </w:rPr>
            </w:pPr>
            <w:r>
              <w:rPr>
                <w:rFonts w:hint="eastAsia"/>
                <w:snapToGrid w:val="0"/>
              </w:rPr>
              <w:t xml:space="preserve">電話番号　　　　　　　　　　</w:t>
            </w:r>
          </w:p>
          <w:p w:rsidR="0099739F" w:rsidRDefault="0099739F">
            <w:pPr>
              <w:spacing w:line="340" w:lineRule="exact"/>
              <w:ind w:left="100" w:right="100"/>
              <w:rPr>
                <w:rFonts w:cstheme="minorBidi"/>
                <w:snapToGrid w:val="0"/>
              </w:rPr>
            </w:pPr>
          </w:p>
          <w:p w:rsidR="0099739F" w:rsidRDefault="000279AA">
            <w:pPr>
              <w:spacing w:line="340" w:lineRule="exact"/>
              <w:ind w:left="100" w:right="100"/>
              <w:jc w:val="center"/>
              <w:rPr>
                <w:rFonts w:cstheme="minorBidi"/>
                <w:snapToGrid w:val="0"/>
              </w:rPr>
            </w:pPr>
            <w:r>
              <w:rPr>
                <w:snapToGrid w:val="0"/>
              </w:rPr>
              <w:fldChar w:fldCharType="begin"/>
            </w:r>
            <w:r>
              <w:rPr>
                <w:snapToGrid w:val="0"/>
              </w:rPr>
              <w:instrText xml:space="preserve"> eq \o\ad(</w:instrText>
            </w:r>
            <w:r>
              <w:rPr>
                <w:rFonts w:hint="eastAsia"/>
                <w:snapToGrid w:val="0"/>
              </w:rPr>
              <w:instrText>模写品等刊行等承認申請書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模写品等刊行等承認申請書</w:t>
            </w:r>
          </w:p>
          <w:p w:rsidR="0099739F" w:rsidRDefault="000279AA">
            <w:pPr>
              <w:spacing w:line="340" w:lineRule="exact"/>
              <w:ind w:left="100" w:right="100"/>
              <w:rPr>
                <w:rFonts w:cstheme="minorBidi"/>
                <w:snapToGrid w:val="0"/>
              </w:rPr>
            </w:pPr>
            <w:r>
              <w:rPr>
                <w:rFonts w:hint="eastAsia"/>
                <w:snapToGrid w:val="0"/>
              </w:rPr>
              <w:t xml:space="preserve">　次のとおり（北海道博物館資料　野幌森林公園自然ふれあい交流館資料）の（模写　模造　撮影　複写）品の（刊行　複製　使用）の承認を受けたいので、北海道立総合博物館条例第</w:t>
            </w:r>
            <w:r>
              <w:rPr>
                <w:snapToGrid w:val="0"/>
              </w:rPr>
              <w:t>15</w:t>
            </w:r>
            <w:r>
              <w:rPr>
                <w:rFonts w:hint="eastAsia"/>
                <w:snapToGrid w:val="0"/>
              </w:rPr>
              <w:t>条の規定により、申請します。</w:t>
            </w:r>
          </w:p>
        </w:tc>
      </w:tr>
      <w:tr w:rsidR="0099739F" w:rsidTr="00EB7189">
        <w:trPr>
          <w:cantSplit/>
          <w:trHeight w:hRule="exact" w:val="579"/>
        </w:trPr>
        <w:tc>
          <w:tcPr>
            <w:tcW w:w="210" w:type="dxa"/>
            <w:vMerge w:val="restart"/>
            <w:tcBorders>
              <w:top w:val="nil"/>
            </w:tcBorders>
            <w:vAlign w:val="center"/>
          </w:tcPr>
          <w:p w:rsidR="0099739F" w:rsidRDefault="0099739F">
            <w:pPr>
              <w:ind w:left="100" w:right="100"/>
              <w:rPr>
                <w:rFonts w:cstheme="minorBidi"/>
                <w:snapToGrid w:val="0"/>
              </w:rPr>
            </w:pPr>
          </w:p>
        </w:tc>
        <w:tc>
          <w:tcPr>
            <w:tcW w:w="1470" w:type="dxa"/>
            <w:vAlign w:val="center"/>
          </w:tcPr>
          <w:p w:rsidR="0099739F" w:rsidRDefault="000279AA">
            <w:pPr>
              <w:ind w:left="100" w:right="100"/>
              <w:jc w:val="distribute"/>
              <w:rPr>
                <w:rFonts w:cstheme="minorBidi"/>
                <w:snapToGrid w:val="0"/>
              </w:rPr>
            </w:pPr>
            <w:r>
              <w:rPr>
                <w:rFonts w:hint="eastAsia"/>
                <w:snapToGrid w:val="0"/>
              </w:rPr>
              <w:t>使用目的</w:t>
            </w:r>
          </w:p>
        </w:tc>
        <w:tc>
          <w:tcPr>
            <w:tcW w:w="6090" w:type="dxa"/>
            <w:vAlign w:val="center"/>
          </w:tcPr>
          <w:p w:rsidR="0099739F" w:rsidRDefault="0099739F">
            <w:pPr>
              <w:ind w:left="100" w:right="100"/>
              <w:jc w:val="center"/>
              <w:rPr>
                <w:rFonts w:cstheme="minorBidi"/>
                <w:snapToGrid w:val="0"/>
              </w:rPr>
            </w:pPr>
          </w:p>
        </w:tc>
        <w:tc>
          <w:tcPr>
            <w:tcW w:w="210" w:type="dxa"/>
            <w:vMerge w:val="restart"/>
            <w:tcBorders>
              <w:top w:val="nil"/>
            </w:tcBorders>
            <w:vAlign w:val="center"/>
          </w:tcPr>
          <w:p w:rsidR="0099739F" w:rsidRDefault="0099739F">
            <w:pPr>
              <w:ind w:left="100" w:right="100"/>
              <w:rPr>
                <w:rFonts w:cstheme="minorBidi"/>
                <w:snapToGrid w:val="0"/>
              </w:rPr>
            </w:pPr>
          </w:p>
        </w:tc>
      </w:tr>
      <w:tr w:rsidR="0099739F" w:rsidTr="00EB7189">
        <w:trPr>
          <w:cantSplit/>
          <w:trHeight w:hRule="exact" w:val="559"/>
        </w:trPr>
        <w:tc>
          <w:tcPr>
            <w:tcW w:w="210" w:type="dxa"/>
            <w:vMerge/>
            <w:tcBorders>
              <w:bottom w:val="nil"/>
            </w:tcBorders>
            <w:vAlign w:val="center"/>
          </w:tcPr>
          <w:p w:rsidR="0099739F" w:rsidRDefault="0099739F">
            <w:pPr>
              <w:ind w:left="100" w:right="100"/>
              <w:rPr>
                <w:rFonts w:cstheme="minorBidi"/>
                <w:snapToGrid w:val="0"/>
              </w:rPr>
            </w:pPr>
          </w:p>
        </w:tc>
        <w:tc>
          <w:tcPr>
            <w:tcW w:w="1470" w:type="dxa"/>
            <w:vAlign w:val="center"/>
          </w:tcPr>
          <w:p w:rsidR="0099739F" w:rsidRDefault="000279AA">
            <w:pPr>
              <w:ind w:left="100" w:right="100"/>
              <w:jc w:val="distribute"/>
              <w:rPr>
                <w:rFonts w:cstheme="minorBidi"/>
                <w:snapToGrid w:val="0"/>
              </w:rPr>
            </w:pPr>
            <w:r>
              <w:rPr>
                <w:rFonts w:hint="eastAsia"/>
                <w:snapToGrid w:val="0"/>
              </w:rPr>
              <w:t>資料名</w:t>
            </w:r>
          </w:p>
        </w:tc>
        <w:tc>
          <w:tcPr>
            <w:tcW w:w="6090" w:type="dxa"/>
            <w:vAlign w:val="center"/>
          </w:tcPr>
          <w:p w:rsidR="0099739F" w:rsidRDefault="0099739F">
            <w:pPr>
              <w:ind w:left="100" w:right="100"/>
              <w:jc w:val="center"/>
              <w:rPr>
                <w:rFonts w:cstheme="minorBidi"/>
                <w:snapToGrid w:val="0"/>
              </w:rPr>
            </w:pPr>
          </w:p>
        </w:tc>
        <w:tc>
          <w:tcPr>
            <w:tcW w:w="210" w:type="dxa"/>
            <w:vMerge/>
            <w:tcBorders>
              <w:bottom w:val="nil"/>
            </w:tcBorders>
            <w:vAlign w:val="center"/>
          </w:tcPr>
          <w:p w:rsidR="0099739F" w:rsidRDefault="0099739F">
            <w:pPr>
              <w:ind w:left="100" w:right="100"/>
              <w:rPr>
                <w:rFonts w:cstheme="minorBidi"/>
                <w:snapToGrid w:val="0"/>
              </w:rPr>
            </w:pPr>
          </w:p>
        </w:tc>
      </w:tr>
      <w:tr w:rsidR="0099739F" w:rsidTr="00EB7189">
        <w:trPr>
          <w:cantSplit/>
          <w:trHeight w:hRule="exact" w:val="567"/>
        </w:trPr>
        <w:tc>
          <w:tcPr>
            <w:tcW w:w="210" w:type="dxa"/>
            <w:vMerge/>
            <w:tcBorders>
              <w:bottom w:val="nil"/>
            </w:tcBorders>
            <w:vAlign w:val="center"/>
          </w:tcPr>
          <w:p w:rsidR="0099739F" w:rsidRDefault="0099739F">
            <w:pPr>
              <w:ind w:left="100" w:right="100"/>
              <w:rPr>
                <w:rFonts w:cstheme="minorBidi"/>
                <w:snapToGrid w:val="0"/>
              </w:rPr>
            </w:pPr>
          </w:p>
        </w:tc>
        <w:tc>
          <w:tcPr>
            <w:tcW w:w="1470" w:type="dxa"/>
            <w:vAlign w:val="center"/>
          </w:tcPr>
          <w:p w:rsidR="0099739F" w:rsidRDefault="000279AA">
            <w:pPr>
              <w:ind w:left="100" w:right="100"/>
              <w:jc w:val="distribute"/>
              <w:rPr>
                <w:rFonts w:cstheme="minorBidi"/>
                <w:snapToGrid w:val="0"/>
              </w:rPr>
            </w:pPr>
            <w:r>
              <w:rPr>
                <w:rFonts w:hint="eastAsia"/>
                <w:snapToGrid w:val="0"/>
              </w:rPr>
              <w:t>作品名</w:t>
            </w:r>
          </w:p>
        </w:tc>
        <w:tc>
          <w:tcPr>
            <w:tcW w:w="6090" w:type="dxa"/>
            <w:vAlign w:val="center"/>
          </w:tcPr>
          <w:p w:rsidR="0099739F" w:rsidRDefault="0099739F">
            <w:pPr>
              <w:ind w:left="100" w:right="100"/>
              <w:jc w:val="center"/>
              <w:rPr>
                <w:rFonts w:cstheme="minorBidi"/>
                <w:snapToGrid w:val="0"/>
              </w:rPr>
            </w:pPr>
          </w:p>
        </w:tc>
        <w:tc>
          <w:tcPr>
            <w:tcW w:w="210" w:type="dxa"/>
            <w:vMerge/>
            <w:tcBorders>
              <w:bottom w:val="nil"/>
            </w:tcBorders>
            <w:vAlign w:val="center"/>
          </w:tcPr>
          <w:p w:rsidR="0099739F" w:rsidRDefault="0099739F">
            <w:pPr>
              <w:ind w:left="100" w:right="100"/>
              <w:rPr>
                <w:rFonts w:cstheme="minorBidi"/>
                <w:snapToGrid w:val="0"/>
              </w:rPr>
            </w:pPr>
          </w:p>
        </w:tc>
      </w:tr>
      <w:tr w:rsidR="0099739F">
        <w:trPr>
          <w:cantSplit/>
          <w:trHeight w:hRule="exact" w:val="420"/>
        </w:trPr>
        <w:tc>
          <w:tcPr>
            <w:tcW w:w="210" w:type="dxa"/>
            <w:vMerge/>
            <w:tcBorders>
              <w:bottom w:val="nil"/>
            </w:tcBorders>
            <w:vAlign w:val="center"/>
          </w:tcPr>
          <w:p w:rsidR="0099739F" w:rsidRDefault="0099739F">
            <w:pPr>
              <w:ind w:left="100" w:right="100"/>
              <w:rPr>
                <w:rFonts w:cstheme="minorBidi"/>
                <w:snapToGrid w:val="0"/>
              </w:rPr>
            </w:pPr>
          </w:p>
        </w:tc>
        <w:tc>
          <w:tcPr>
            <w:tcW w:w="1470" w:type="dxa"/>
            <w:vAlign w:val="center"/>
          </w:tcPr>
          <w:p w:rsidR="0099739F" w:rsidRDefault="000279AA">
            <w:pPr>
              <w:ind w:left="100" w:right="100"/>
              <w:jc w:val="distribute"/>
              <w:rPr>
                <w:rFonts w:cstheme="minorBidi"/>
                <w:snapToGrid w:val="0"/>
              </w:rPr>
            </w:pPr>
            <w:r>
              <w:rPr>
                <w:rFonts w:hint="eastAsia"/>
                <w:snapToGrid w:val="0"/>
              </w:rPr>
              <w:t>製作数</w:t>
            </w:r>
          </w:p>
        </w:tc>
        <w:tc>
          <w:tcPr>
            <w:tcW w:w="6090" w:type="dxa"/>
            <w:vAlign w:val="center"/>
          </w:tcPr>
          <w:p w:rsidR="0099739F" w:rsidRDefault="0099739F">
            <w:pPr>
              <w:ind w:left="100" w:right="100"/>
              <w:jc w:val="center"/>
              <w:rPr>
                <w:rFonts w:cstheme="minorBidi"/>
                <w:snapToGrid w:val="0"/>
              </w:rPr>
            </w:pPr>
          </w:p>
        </w:tc>
        <w:tc>
          <w:tcPr>
            <w:tcW w:w="210" w:type="dxa"/>
            <w:vMerge/>
            <w:tcBorders>
              <w:bottom w:val="nil"/>
            </w:tcBorders>
            <w:vAlign w:val="center"/>
          </w:tcPr>
          <w:p w:rsidR="0099739F" w:rsidRDefault="0099739F">
            <w:pPr>
              <w:ind w:left="100" w:right="100"/>
              <w:rPr>
                <w:rFonts w:cstheme="minorBidi"/>
                <w:snapToGrid w:val="0"/>
              </w:rPr>
            </w:pPr>
          </w:p>
        </w:tc>
      </w:tr>
      <w:tr w:rsidR="0099739F">
        <w:trPr>
          <w:cantSplit/>
          <w:trHeight w:hRule="exact" w:val="420"/>
        </w:trPr>
        <w:tc>
          <w:tcPr>
            <w:tcW w:w="210" w:type="dxa"/>
            <w:vMerge/>
            <w:tcBorders>
              <w:bottom w:val="nil"/>
            </w:tcBorders>
            <w:vAlign w:val="center"/>
          </w:tcPr>
          <w:p w:rsidR="0099739F" w:rsidRDefault="0099739F">
            <w:pPr>
              <w:ind w:left="100" w:right="100"/>
              <w:rPr>
                <w:rFonts w:cstheme="minorBidi"/>
                <w:snapToGrid w:val="0"/>
              </w:rPr>
            </w:pPr>
          </w:p>
        </w:tc>
        <w:tc>
          <w:tcPr>
            <w:tcW w:w="1470" w:type="dxa"/>
            <w:vAlign w:val="center"/>
          </w:tcPr>
          <w:p w:rsidR="0099739F" w:rsidRDefault="000279AA">
            <w:pPr>
              <w:ind w:left="100" w:right="100"/>
              <w:jc w:val="distribute"/>
              <w:rPr>
                <w:rFonts w:cstheme="minorBidi"/>
                <w:snapToGrid w:val="0"/>
              </w:rPr>
            </w:pPr>
            <w:r>
              <w:rPr>
                <w:rFonts w:hint="eastAsia"/>
                <w:snapToGrid w:val="0"/>
              </w:rPr>
              <w:t>価額</w:t>
            </w:r>
          </w:p>
        </w:tc>
        <w:tc>
          <w:tcPr>
            <w:tcW w:w="6090" w:type="dxa"/>
            <w:vAlign w:val="center"/>
          </w:tcPr>
          <w:p w:rsidR="0099739F" w:rsidRDefault="000279AA">
            <w:pPr>
              <w:ind w:left="100" w:right="100"/>
              <w:jc w:val="center"/>
              <w:rPr>
                <w:rFonts w:cstheme="minorBidi"/>
                <w:snapToGrid w:val="0"/>
              </w:rPr>
            </w:pPr>
            <w:r>
              <w:rPr>
                <w:rFonts w:hint="eastAsia"/>
                <w:snapToGrid w:val="0"/>
              </w:rPr>
              <w:t>有料　　　　円　　無料</w:t>
            </w:r>
          </w:p>
        </w:tc>
        <w:tc>
          <w:tcPr>
            <w:tcW w:w="210" w:type="dxa"/>
            <w:vMerge/>
            <w:tcBorders>
              <w:bottom w:val="nil"/>
            </w:tcBorders>
            <w:vAlign w:val="center"/>
          </w:tcPr>
          <w:p w:rsidR="0099739F" w:rsidRDefault="0099739F">
            <w:pPr>
              <w:ind w:left="100" w:right="100"/>
              <w:rPr>
                <w:rFonts w:cstheme="minorBidi"/>
                <w:snapToGrid w:val="0"/>
              </w:rPr>
            </w:pPr>
          </w:p>
        </w:tc>
      </w:tr>
      <w:tr w:rsidR="0099739F">
        <w:trPr>
          <w:cantSplit/>
          <w:trHeight w:hRule="exact" w:val="840"/>
        </w:trPr>
        <w:tc>
          <w:tcPr>
            <w:tcW w:w="210" w:type="dxa"/>
            <w:vMerge/>
            <w:tcBorders>
              <w:bottom w:val="nil"/>
            </w:tcBorders>
            <w:vAlign w:val="center"/>
          </w:tcPr>
          <w:p w:rsidR="0099739F" w:rsidRDefault="0099739F">
            <w:pPr>
              <w:ind w:left="100" w:right="100"/>
              <w:rPr>
                <w:rFonts w:cstheme="minorBidi"/>
                <w:snapToGrid w:val="0"/>
              </w:rPr>
            </w:pPr>
          </w:p>
        </w:tc>
        <w:tc>
          <w:tcPr>
            <w:tcW w:w="1470" w:type="dxa"/>
            <w:vAlign w:val="center"/>
          </w:tcPr>
          <w:p w:rsidR="0099739F" w:rsidRDefault="000279AA">
            <w:pPr>
              <w:ind w:left="100" w:right="100"/>
              <w:jc w:val="distribute"/>
              <w:rPr>
                <w:rFonts w:cstheme="minorBidi"/>
                <w:snapToGrid w:val="0"/>
              </w:rPr>
            </w:pPr>
            <w:r>
              <w:rPr>
                <w:rFonts w:hint="eastAsia"/>
                <w:snapToGrid w:val="0"/>
              </w:rPr>
              <w:t>製作予定</w:t>
            </w:r>
            <w:r>
              <w:rPr>
                <w:rFonts w:cstheme="minorBidi"/>
                <w:snapToGrid w:val="0"/>
              </w:rPr>
              <w:br/>
            </w:r>
            <w:r>
              <w:rPr>
                <w:rFonts w:hint="eastAsia"/>
                <w:snapToGrid w:val="0"/>
              </w:rPr>
              <w:t>年月日</w:t>
            </w:r>
          </w:p>
        </w:tc>
        <w:tc>
          <w:tcPr>
            <w:tcW w:w="6090" w:type="dxa"/>
            <w:vAlign w:val="center"/>
          </w:tcPr>
          <w:p w:rsidR="0099739F" w:rsidRDefault="000279AA">
            <w:pPr>
              <w:ind w:left="100" w:right="100"/>
              <w:jc w:val="center"/>
              <w:rPr>
                <w:rFonts w:cstheme="minorBidi"/>
                <w:snapToGrid w:val="0"/>
              </w:rPr>
            </w:pPr>
            <w:r>
              <w:rPr>
                <w:rFonts w:hint="eastAsia"/>
                <w:snapToGrid w:val="0"/>
              </w:rPr>
              <w:t>年　　　　月　　　　日</w:t>
            </w:r>
          </w:p>
        </w:tc>
        <w:tc>
          <w:tcPr>
            <w:tcW w:w="210" w:type="dxa"/>
            <w:vMerge/>
            <w:tcBorders>
              <w:bottom w:val="nil"/>
            </w:tcBorders>
            <w:vAlign w:val="center"/>
          </w:tcPr>
          <w:p w:rsidR="0099739F" w:rsidRDefault="0099739F">
            <w:pPr>
              <w:ind w:left="100" w:right="100"/>
              <w:rPr>
                <w:rFonts w:cstheme="minorBidi"/>
                <w:snapToGrid w:val="0"/>
              </w:rPr>
            </w:pPr>
          </w:p>
        </w:tc>
      </w:tr>
      <w:tr w:rsidR="0099739F" w:rsidTr="00EB7189">
        <w:trPr>
          <w:cantSplit/>
          <w:trHeight w:hRule="exact" w:val="850"/>
        </w:trPr>
        <w:tc>
          <w:tcPr>
            <w:tcW w:w="7980" w:type="dxa"/>
            <w:gridSpan w:val="4"/>
            <w:tcBorders>
              <w:top w:val="nil"/>
            </w:tcBorders>
            <w:vAlign w:val="center"/>
          </w:tcPr>
          <w:p w:rsidR="0099739F" w:rsidRDefault="0099739F">
            <w:pPr>
              <w:ind w:left="100" w:right="100"/>
              <w:rPr>
                <w:rFonts w:cstheme="minorBidi"/>
                <w:snapToGrid w:val="0"/>
              </w:rPr>
            </w:pPr>
          </w:p>
        </w:tc>
      </w:tr>
    </w:tbl>
    <w:p w:rsidR="0099739F" w:rsidRPr="000279AA" w:rsidRDefault="0099739F">
      <w:pPr>
        <w:spacing w:before="120"/>
        <w:jc w:val="right"/>
        <w:rPr>
          <w:rFonts w:cstheme="minorBidi"/>
          <w:snapToGrid w:val="0"/>
        </w:rPr>
      </w:pPr>
    </w:p>
    <w:p w:rsidR="0099739F" w:rsidRDefault="0099739F">
      <w:pPr>
        <w:rPr>
          <w:rFonts w:cstheme="minorBidi"/>
          <w:snapToGrid w:val="0"/>
        </w:rPr>
      </w:pPr>
    </w:p>
    <w:p w:rsidR="000279AA" w:rsidRDefault="000279AA">
      <w:pPr>
        <w:rPr>
          <w:rFonts w:cstheme="minorBidi"/>
          <w:snapToGrid w:val="0"/>
        </w:rPr>
      </w:pPr>
      <w:r>
        <w:rPr>
          <w:rFonts w:cstheme="minorBidi"/>
          <w:snapToGrid w:val="0"/>
        </w:rPr>
        <w:br w:type="page"/>
      </w:r>
    </w:p>
    <w:p w:rsidR="0099739F" w:rsidRDefault="00416C99" w:rsidP="00416C99">
      <w:pPr>
        <w:jc w:val="left"/>
        <w:rPr>
          <w:rFonts w:cstheme="minorBidi"/>
          <w:snapToGrid w:val="0"/>
        </w:rPr>
      </w:pPr>
      <w:r>
        <w:rPr>
          <w:rFonts w:cstheme="minorBidi" w:hint="eastAsia"/>
          <w:snapToGrid w:val="0"/>
        </w:rPr>
        <w:lastRenderedPageBreak/>
        <w:t>注　意</w:t>
      </w:r>
    </w:p>
    <w:p w:rsidR="00416C99" w:rsidRDefault="00416C99" w:rsidP="00416C99">
      <w:pPr>
        <w:jc w:val="left"/>
        <w:rPr>
          <w:rFonts w:cstheme="minorBidi"/>
          <w:snapToGrid w:val="0"/>
        </w:rPr>
      </w:pPr>
    </w:p>
    <w:p w:rsidR="00416C99" w:rsidRPr="00416C99" w:rsidRDefault="00416C99" w:rsidP="00416C99">
      <w:pPr>
        <w:pStyle w:val="a8"/>
        <w:numPr>
          <w:ilvl w:val="0"/>
          <w:numId w:val="1"/>
        </w:numPr>
        <w:ind w:leftChars="0"/>
        <w:jc w:val="left"/>
        <w:rPr>
          <w:rFonts w:cstheme="minorBidi"/>
          <w:snapToGrid w:val="0"/>
        </w:rPr>
      </w:pPr>
      <w:r w:rsidRPr="00416C99">
        <w:rPr>
          <w:rFonts w:cstheme="minorBidi"/>
          <w:snapToGrid w:val="0"/>
        </w:rPr>
        <w:t>上記目的以外に使用しないこと。</w:t>
      </w:r>
    </w:p>
    <w:p w:rsidR="00416C99" w:rsidRDefault="00416C99" w:rsidP="00416C99">
      <w:pPr>
        <w:pStyle w:val="a8"/>
        <w:numPr>
          <w:ilvl w:val="0"/>
          <w:numId w:val="1"/>
        </w:numPr>
        <w:ind w:leftChars="0"/>
        <w:jc w:val="left"/>
        <w:rPr>
          <w:rFonts w:cstheme="minorBidi"/>
          <w:snapToGrid w:val="0"/>
        </w:rPr>
      </w:pPr>
      <w:r>
        <w:rPr>
          <w:rFonts w:cstheme="minorBidi" w:hint="eastAsia"/>
          <w:snapToGrid w:val="0"/>
        </w:rPr>
        <w:t>使用に際しては</w:t>
      </w:r>
      <w:r>
        <w:rPr>
          <w:rFonts w:cstheme="minorBidi"/>
          <w:snapToGrid w:val="0"/>
        </w:rPr>
        <w:t>、北海道博物館所有の</w:t>
      </w:r>
      <w:r>
        <w:rPr>
          <w:rFonts w:cstheme="minorBidi" w:hint="eastAsia"/>
          <w:snapToGrid w:val="0"/>
        </w:rPr>
        <w:t>旨を明記すること</w:t>
      </w:r>
      <w:r>
        <w:rPr>
          <w:rFonts w:cstheme="minorBidi"/>
          <w:snapToGrid w:val="0"/>
        </w:rPr>
        <w:t>。</w:t>
      </w:r>
    </w:p>
    <w:p w:rsidR="00D0453B" w:rsidRDefault="00D0453B" w:rsidP="00D0453B">
      <w:pPr>
        <w:pStyle w:val="a8"/>
        <w:ind w:leftChars="0" w:left="420"/>
        <w:jc w:val="left"/>
        <w:rPr>
          <w:rFonts w:cstheme="minorBidi" w:hint="eastAsia"/>
          <w:snapToGrid w:val="0"/>
        </w:rPr>
      </w:pPr>
      <w:r w:rsidRPr="00EA0BAC">
        <w:rPr>
          <w:rFonts w:hint="eastAsia"/>
          <w:u w:val="single"/>
        </w:rPr>
        <w:t>※北海道立総合博物館には、北海道博物館、北海道開拓の村、野幌森林公園自然ふれあい交流館が含まれます。ご使用の資料に応じて、適当な施設名または「北海道立総合博物館」をクレジットとして明記してください。</w:t>
      </w:r>
      <w:bookmarkStart w:id="0" w:name="_GoBack"/>
      <w:bookmarkEnd w:id="0"/>
    </w:p>
    <w:p w:rsidR="00416C99" w:rsidRDefault="00416C99" w:rsidP="00416C99">
      <w:pPr>
        <w:pStyle w:val="a8"/>
        <w:numPr>
          <w:ilvl w:val="0"/>
          <w:numId w:val="1"/>
        </w:numPr>
        <w:ind w:leftChars="0"/>
        <w:jc w:val="left"/>
        <w:rPr>
          <w:rFonts w:cstheme="minorBidi"/>
          <w:snapToGrid w:val="0"/>
        </w:rPr>
      </w:pPr>
      <w:r>
        <w:rPr>
          <w:rFonts w:cstheme="minorBidi" w:hint="eastAsia"/>
          <w:snapToGrid w:val="0"/>
        </w:rPr>
        <w:t>刊行物</w:t>
      </w:r>
      <w:r>
        <w:rPr>
          <w:rFonts w:cstheme="minorBidi"/>
          <w:snapToGrid w:val="0"/>
        </w:rPr>
        <w:t>、複製品、発表作品</w:t>
      </w:r>
      <w:r>
        <w:rPr>
          <w:rFonts w:cstheme="minorBidi" w:hint="eastAsia"/>
          <w:snapToGrid w:val="0"/>
        </w:rPr>
        <w:t>等</w:t>
      </w:r>
      <w:r w:rsidR="00D0453B">
        <w:rPr>
          <w:rFonts w:cstheme="minorBidi" w:hint="eastAsia"/>
          <w:snapToGrid w:val="0"/>
        </w:rPr>
        <w:t>２</w:t>
      </w:r>
      <w:r>
        <w:rPr>
          <w:rFonts w:cstheme="minorBidi"/>
          <w:snapToGrid w:val="0"/>
        </w:rPr>
        <w:t>点を当館に</w:t>
      </w:r>
      <w:r>
        <w:rPr>
          <w:rFonts w:cstheme="minorBidi" w:hint="eastAsia"/>
          <w:snapToGrid w:val="0"/>
        </w:rPr>
        <w:t>寄贈する</w:t>
      </w:r>
      <w:r>
        <w:rPr>
          <w:rFonts w:cstheme="minorBidi"/>
          <w:snapToGrid w:val="0"/>
        </w:rPr>
        <w:t>こと。</w:t>
      </w:r>
    </w:p>
    <w:p w:rsidR="00416C99" w:rsidRDefault="00416C99" w:rsidP="00416C99">
      <w:pPr>
        <w:jc w:val="left"/>
        <w:rPr>
          <w:rFonts w:cstheme="minorBidi"/>
          <w:snapToGrid w:val="0"/>
        </w:rPr>
      </w:pPr>
      <w:r w:rsidRPr="00416C99">
        <w:rPr>
          <w:rFonts w:cstheme="minorBidi"/>
          <w:noProof/>
          <w:snapToGrid w:val="0"/>
        </w:rPr>
        <mc:AlternateContent>
          <mc:Choice Requires="wps">
            <w:drawing>
              <wp:anchor distT="45720" distB="45720" distL="114300" distR="114300" simplePos="0" relativeHeight="251659264" behindDoc="0" locked="0" layoutInCell="1" allowOverlap="1" wp14:anchorId="22C822D8" wp14:editId="72ED8F28">
                <wp:simplePos x="0" y="0"/>
                <wp:positionH relativeFrom="column">
                  <wp:posOffset>81915</wp:posOffset>
                </wp:positionH>
                <wp:positionV relativeFrom="paragraph">
                  <wp:posOffset>309880</wp:posOffset>
                </wp:positionV>
                <wp:extent cx="5191125" cy="26003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2600325"/>
                        </a:xfrm>
                        <a:prstGeom prst="rect">
                          <a:avLst/>
                        </a:prstGeom>
                        <a:solidFill>
                          <a:srgbClr val="FFFFFF"/>
                        </a:solidFill>
                        <a:ln w="9525">
                          <a:solidFill>
                            <a:srgbClr val="000000"/>
                          </a:solidFill>
                          <a:miter lim="800000"/>
                          <a:headEnd/>
                          <a:tailEnd/>
                        </a:ln>
                      </wps:spPr>
                      <wps:txbx>
                        <w:txbxContent>
                          <w:p w:rsidR="00416C99" w:rsidRDefault="00416C99">
                            <w:r w:rsidRPr="00416C99">
                              <w:rPr>
                                <w:rFonts w:hint="eastAsia"/>
                              </w:rPr>
                              <w:t>北海道立総合博物館条例</w:t>
                            </w:r>
                            <w:r>
                              <w:rPr>
                                <w:rFonts w:hint="eastAsia"/>
                              </w:rPr>
                              <w:t>（</w:t>
                            </w:r>
                            <w:r>
                              <w:t>抜粋</w:t>
                            </w:r>
                            <w:r>
                              <w:rPr>
                                <w:rFonts w:hint="eastAsia"/>
                              </w:rPr>
                              <w:t>）</w:t>
                            </w:r>
                          </w:p>
                          <w:p w:rsidR="00416C99" w:rsidRDefault="00416C99" w:rsidP="00416C99">
                            <w:r>
                              <w:rPr>
                                <w:rFonts w:hint="eastAsia"/>
                              </w:rPr>
                              <w:t>（模写品等の刊行等の承認）</w:t>
                            </w:r>
                          </w:p>
                          <w:p w:rsidR="00416C99" w:rsidRDefault="00416C99" w:rsidP="00416C99">
                            <w:pPr>
                              <w:ind w:left="210" w:hangingChars="100" w:hanging="210"/>
                            </w:pPr>
                            <w:r>
                              <w:rPr>
                                <w:rFonts w:hint="eastAsia"/>
                              </w:rPr>
                              <w:t>第15条　本館資料、開拓の村の展示建造物等若しくは管理棟又は交流館資料を模写し、模造し、撮影し、又は複写したものを刊行し、若しくは複製し、又は研究発表等に使用しようとする者は、あらかじめ、規則で定めるところにより、知事の承認を受けなければならない。</w:t>
                            </w:r>
                          </w:p>
                          <w:p w:rsidR="00416C99" w:rsidRDefault="00416C99" w:rsidP="00416C99">
                            <w:pPr>
                              <w:ind w:left="210" w:hangingChars="100" w:hanging="210"/>
                            </w:pPr>
                          </w:p>
                          <w:p w:rsidR="00416C99" w:rsidRDefault="00416C99" w:rsidP="00416C99">
                            <w:pPr>
                              <w:ind w:left="210" w:hangingChars="100" w:hanging="210"/>
                            </w:pPr>
                          </w:p>
                          <w:p w:rsidR="00416C99" w:rsidRPr="00416C99" w:rsidRDefault="00416C99" w:rsidP="00416C99">
                            <w:pPr>
                              <w:ind w:left="210" w:hangingChars="100" w:hanging="210"/>
                            </w:pPr>
                            <w:r w:rsidRPr="00416C99">
                              <w:rPr>
                                <w:rFonts w:hint="eastAsia"/>
                              </w:rPr>
                              <w:t>北海道立総合博物館管理規則</w:t>
                            </w:r>
                            <w:r>
                              <w:rPr>
                                <w:rFonts w:hint="eastAsia"/>
                              </w:rPr>
                              <w:t>（</w:t>
                            </w:r>
                            <w:r>
                              <w:t>抜粋</w:t>
                            </w:r>
                            <w:r>
                              <w:rPr>
                                <w:rFonts w:hint="eastAsia"/>
                              </w:rPr>
                              <w:t>）</w:t>
                            </w:r>
                          </w:p>
                          <w:p w:rsidR="00416C99" w:rsidRDefault="00416C99" w:rsidP="00416C99">
                            <w:pPr>
                              <w:ind w:left="210" w:hangingChars="100" w:hanging="210"/>
                            </w:pPr>
                            <w:r>
                              <w:rPr>
                                <w:rFonts w:hint="eastAsia"/>
                              </w:rPr>
                              <w:t>（模写品等の刊行等の承認）</w:t>
                            </w:r>
                          </w:p>
                          <w:p w:rsidR="00416C99" w:rsidRDefault="00416C99" w:rsidP="00416C99">
                            <w:pPr>
                              <w:ind w:left="210" w:hangingChars="100" w:hanging="210"/>
                            </w:pPr>
                            <w:r>
                              <w:rPr>
                                <w:rFonts w:hint="eastAsia"/>
                              </w:rPr>
                              <w:t>第11条　条例第15条の承認を受けようとする者は、別記第４号様式の模写品等刊行等承認申請書を知事に提出しなければならない。</w:t>
                            </w:r>
                          </w:p>
                          <w:p w:rsidR="00416C99" w:rsidRPr="00416C99" w:rsidRDefault="00416C99" w:rsidP="00416C99">
                            <w:pPr>
                              <w:ind w:leftChars="100" w:left="210"/>
                            </w:pPr>
                            <w:r>
                              <w:rPr>
                                <w:rFonts w:hint="eastAsia"/>
                              </w:rPr>
                              <w:t>２　知事は、条例第15条の承認をしたときは、別記第５号様式の模写品等刊行等承認書を交付するものとする。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C822D8" id="_x0000_t202" coordsize="21600,21600" o:spt="202" path="m,l,21600r21600,l21600,xe">
                <v:stroke joinstyle="miter"/>
                <v:path gradientshapeok="t" o:connecttype="rect"/>
              </v:shapetype>
              <v:shape id="テキスト ボックス 2" o:spid="_x0000_s1026" type="#_x0000_t202" style="position:absolute;margin-left:6.45pt;margin-top:24.4pt;width:408.75pt;height:20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">
                <v:textbox>
                  <w:txbxContent>
                    <w:p w:rsidR="00416C99" w:rsidRDefault="00416C99">
                      <w:bookmarkStart w:id="1" w:name="_GoBack"/>
                      <w:r w:rsidRPr="00416C99">
                        <w:rPr>
                          <w:rFonts w:hint="eastAsia"/>
                        </w:rPr>
                        <w:t>北海道立総合博物館条例</w:t>
                      </w:r>
                      <w:r>
                        <w:rPr>
                          <w:rFonts w:hint="eastAsia"/>
                        </w:rPr>
                        <w:t>（</w:t>
                      </w:r>
                      <w:r>
                        <w:t>抜粋</w:t>
                      </w:r>
                      <w:r>
                        <w:rPr>
                          <w:rFonts w:hint="eastAsia"/>
                        </w:rPr>
                        <w:t>）</w:t>
                      </w:r>
                    </w:p>
                    <w:p w:rsidR="00416C99" w:rsidRDefault="00416C99" w:rsidP="00416C99">
                      <w:pPr>
                        <w:rPr>
                          <w:rFonts w:hint="eastAsia"/>
                        </w:rPr>
                      </w:pPr>
                      <w:r>
                        <w:rPr>
                          <w:rFonts w:hint="eastAsia"/>
                        </w:rPr>
                        <w:t>（模写品等の刊行等の承認）</w:t>
                      </w:r>
                    </w:p>
                    <w:p w:rsidR="00416C99" w:rsidRDefault="00416C99" w:rsidP="00416C99">
                      <w:pPr>
                        <w:ind w:left="210" w:hangingChars="100" w:hanging="210"/>
                      </w:pPr>
                      <w:r>
                        <w:rPr>
                          <w:rFonts w:hint="eastAsia"/>
                        </w:rPr>
                        <w:t>第15条　本館資料、開拓の村の展示建造物等若しくは管理棟又は交流館資料を模写し、模造し、撮影し、又は複写したものを刊行し、若しくは複製し、又は研究発表等に使用しようとする者は、あらかじめ、規則で定めるところにより、知事の承認を受けなければならない。</w:t>
                      </w:r>
                    </w:p>
                    <w:p w:rsidR="00416C99" w:rsidRDefault="00416C99" w:rsidP="00416C99">
                      <w:pPr>
                        <w:ind w:left="210" w:hangingChars="100" w:hanging="210"/>
                      </w:pPr>
                    </w:p>
                    <w:p w:rsidR="00416C99" w:rsidRDefault="00416C99" w:rsidP="00416C99">
                      <w:pPr>
                        <w:ind w:left="210" w:hangingChars="100" w:hanging="210"/>
                        <w:rPr>
                          <w:rFonts w:hint="eastAsia"/>
                        </w:rPr>
                      </w:pPr>
                    </w:p>
                    <w:p w:rsidR="00416C99" w:rsidRPr="00416C99" w:rsidRDefault="00416C99" w:rsidP="00416C99">
                      <w:pPr>
                        <w:ind w:left="210" w:hangingChars="100" w:hanging="210"/>
                        <w:rPr>
                          <w:rFonts w:hint="eastAsia"/>
                        </w:rPr>
                      </w:pPr>
                      <w:r w:rsidRPr="00416C99">
                        <w:rPr>
                          <w:rFonts w:hint="eastAsia"/>
                        </w:rPr>
                        <w:t>北海道立総合博物館管理規則</w:t>
                      </w:r>
                      <w:r>
                        <w:rPr>
                          <w:rFonts w:hint="eastAsia"/>
                        </w:rPr>
                        <w:t>（</w:t>
                      </w:r>
                      <w:r>
                        <w:t>抜粋</w:t>
                      </w:r>
                      <w:r>
                        <w:rPr>
                          <w:rFonts w:hint="eastAsia"/>
                        </w:rPr>
                        <w:t>）</w:t>
                      </w:r>
                    </w:p>
                    <w:p w:rsidR="00416C99" w:rsidRDefault="00416C99" w:rsidP="00416C99">
                      <w:pPr>
                        <w:ind w:left="210" w:hangingChars="100" w:hanging="210"/>
                        <w:rPr>
                          <w:rFonts w:hint="eastAsia"/>
                        </w:rPr>
                      </w:pPr>
                      <w:r>
                        <w:rPr>
                          <w:rFonts w:hint="eastAsia"/>
                        </w:rPr>
                        <w:t>（模写品等の刊行等の承認）</w:t>
                      </w:r>
                    </w:p>
                    <w:p w:rsidR="00416C99" w:rsidRDefault="00416C99" w:rsidP="00416C99">
                      <w:pPr>
                        <w:ind w:left="210" w:hangingChars="100" w:hanging="210"/>
                        <w:rPr>
                          <w:rFonts w:hint="eastAsia"/>
                        </w:rPr>
                      </w:pPr>
                      <w:r>
                        <w:rPr>
                          <w:rFonts w:hint="eastAsia"/>
                        </w:rPr>
                        <w:t>第11条　条例第15条の承認を受けようとする者は、別記第４号様式の模写品等刊行等承認申請書を知事に提出しなければならない。</w:t>
                      </w:r>
                    </w:p>
                    <w:p w:rsidR="00416C99" w:rsidRPr="00416C99" w:rsidRDefault="00416C99" w:rsidP="00416C99">
                      <w:pPr>
                        <w:ind w:leftChars="100" w:left="210"/>
                        <w:rPr>
                          <w:rFonts w:hint="eastAsia"/>
                        </w:rPr>
                      </w:pPr>
                      <w:r>
                        <w:rPr>
                          <w:rFonts w:hint="eastAsia"/>
                        </w:rPr>
                        <w:t>２　知事は、条例第15条の承認をしたときは、別記第５号様式の模写品等刊行等承認書を交付するものとする。</w:t>
                      </w:r>
                      <w:bookmarkEnd w:id="1"/>
                    </w:p>
                  </w:txbxContent>
                </v:textbox>
                <w10:wrap type="square"/>
              </v:shape>
            </w:pict>
          </mc:Fallback>
        </mc:AlternateContent>
      </w:r>
    </w:p>
    <w:p w:rsidR="00416C99" w:rsidRPr="00416C99" w:rsidRDefault="00416C99" w:rsidP="00416C99">
      <w:pPr>
        <w:jc w:val="left"/>
        <w:rPr>
          <w:rFonts w:cstheme="minorBidi"/>
          <w:snapToGrid w:val="0"/>
        </w:rPr>
      </w:pPr>
    </w:p>
    <w:sectPr w:rsidR="00416C99" w:rsidRPr="00416C99">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39F" w:rsidRDefault="000279AA">
      <w:r>
        <w:separator/>
      </w:r>
    </w:p>
  </w:endnote>
  <w:endnote w:type="continuationSeparator" w:id="0">
    <w:p w:rsidR="0099739F" w:rsidRDefault="0002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39F" w:rsidRDefault="000279AA">
      <w:r>
        <w:separator/>
      </w:r>
    </w:p>
  </w:footnote>
  <w:footnote w:type="continuationSeparator" w:id="0">
    <w:p w:rsidR="0099739F" w:rsidRDefault="00027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294BB2"/>
    <w:multiLevelType w:val="hybridMultilevel"/>
    <w:tmpl w:val="65F85532"/>
    <w:lvl w:ilvl="0" w:tplc="365E14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533AB"/>
    <w:rsid w:val="000279AA"/>
    <w:rsid w:val="003F7599"/>
    <w:rsid w:val="00416C99"/>
    <w:rsid w:val="005533AB"/>
    <w:rsid w:val="0099739F"/>
    <w:rsid w:val="00B60ACB"/>
    <w:rsid w:val="00D0453B"/>
    <w:rsid w:val="00EB7189"/>
    <w:rsid w:val="00F67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D22B347"/>
  <w14:defaultImageDpi w14:val="0"/>
  <w15:docId w15:val="{B69DD712-5D08-4B73-96EB-69F914F7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List Paragraph"/>
    <w:basedOn w:val="a"/>
    <w:uiPriority w:val="34"/>
    <w:qFormat/>
    <w:rsid w:val="00416C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別記第４号様式</vt:lpstr>
    </vt:vector>
  </TitlesOfParts>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別記第４号様式</dc:title>
  <dc:subject> </dc:subject>
  <cp:keywords> </cp:keywords>
  <dc:description> </dc:description>
  <cp:lastModifiedBy>吉川＿佳見（博物館基盤グループ）</cp:lastModifiedBy>
  <cp:revision>3</cp:revision>
  <cp:lastPrinted>2014-11-12T01:33:00Z</cp:lastPrinted>
  <dcterms:created xsi:type="dcterms:W3CDTF">2021-04-01T01:10:00Z</dcterms:created>
  <dcterms:modified xsi:type="dcterms:W3CDTF">2022-03-30T06:18:00Z</dcterms:modified>
</cp:coreProperties>
</file>