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96" w:rsidRDefault="0005338C">
      <w:pPr>
        <w:rPr>
          <w:rFonts w:ascii="ＭＳ ゴシック" w:eastAsia="ＭＳ ゴシック" w:hAnsi="ＭＳ ゴシック"/>
          <w:sz w:val="20"/>
        </w:rPr>
      </w:pPr>
      <w:bookmarkStart w:id="0" w:name="_GoBack"/>
      <w:bookmarkEnd w:id="0"/>
      <w:r>
        <w:rPr>
          <w:rFonts w:ascii="ＭＳ ゴシック" w:eastAsia="ＭＳ ゴシック" w:hAnsi="ＭＳ ゴシック" w:hint="eastAsia"/>
          <w:sz w:val="20"/>
        </w:rPr>
        <w:t>別紙２</w:t>
      </w:r>
    </w:p>
    <w:p w:rsidR="00A70996" w:rsidRDefault="00A70996">
      <w:pPr>
        <w:rPr>
          <w:rFonts w:ascii="ＭＳ ゴシック" w:eastAsia="ＭＳ ゴシック" w:hAnsi="ＭＳ ゴシック"/>
          <w:sz w:val="22"/>
        </w:rPr>
      </w:pPr>
    </w:p>
    <w:p w:rsidR="00A70996" w:rsidRDefault="0005338C">
      <w:pPr>
        <w:jc w:val="center"/>
        <w:rPr>
          <w:rFonts w:ascii="ＭＳ ゴシック" w:eastAsia="ＭＳ ゴシック" w:hAnsi="ＭＳ ゴシック"/>
          <w:sz w:val="40"/>
        </w:rPr>
      </w:pPr>
      <w:r>
        <w:rPr>
          <w:rFonts w:ascii="ＭＳ ゴシック" w:eastAsia="ＭＳ ゴシック" w:hAnsi="ＭＳ ゴシック"/>
          <w:sz w:val="40"/>
        </w:rPr>
        <w:t>誓</w:t>
      </w:r>
      <w:r>
        <w:rPr>
          <w:rFonts w:ascii="ＭＳ ゴシック" w:eastAsia="ＭＳ ゴシック" w:hAnsi="ＭＳ ゴシック" w:hint="eastAsia"/>
          <w:sz w:val="40"/>
        </w:rPr>
        <w:t xml:space="preserve">　　</w:t>
      </w:r>
      <w:r>
        <w:rPr>
          <w:rFonts w:ascii="ＭＳ ゴシック" w:eastAsia="ＭＳ ゴシック" w:hAnsi="ＭＳ ゴシック"/>
          <w:sz w:val="40"/>
        </w:rPr>
        <w:t>約</w:t>
      </w:r>
      <w:r>
        <w:rPr>
          <w:rFonts w:ascii="ＭＳ ゴシック" w:eastAsia="ＭＳ ゴシック" w:hAnsi="ＭＳ ゴシック" w:hint="eastAsia"/>
          <w:sz w:val="40"/>
        </w:rPr>
        <w:t xml:space="preserve">　　</w:t>
      </w:r>
      <w:r>
        <w:rPr>
          <w:rFonts w:ascii="ＭＳ ゴシック" w:eastAsia="ＭＳ ゴシック" w:hAnsi="ＭＳ ゴシック"/>
          <w:sz w:val="40"/>
        </w:rPr>
        <w:t>書</w:t>
      </w:r>
    </w:p>
    <w:p w:rsidR="00A70996" w:rsidRDefault="00A70996">
      <w:pPr>
        <w:jc w:val="center"/>
        <w:rPr>
          <w:rFonts w:ascii="ＭＳ 明朝" w:hAnsi="ＭＳ 明朝"/>
          <w:sz w:val="24"/>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hint="eastAsia"/>
          <w:sz w:val="22"/>
        </w:rPr>
        <w:t xml:space="preserve">北海道博物館長　　石森　秀三　　</w:t>
      </w:r>
      <w:r>
        <w:rPr>
          <w:rFonts w:ascii="ＭＳ ゴシック" w:eastAsia="ＭＳ ゴシック" w:hAnsi="ＭＳ ゴシック"/>
          <w:sz w:val="22"/>
        </w:rPr>
        <w:t>様</w:t>
      </w:r>
    </w:p>
    <w:p w:rsidR="00A70996" w:rsidRDefault="00A70996">
      <w:pPr>
        <w:rPr>
          <w:rFonts w:ascii="ＭＳ ゴシック" w:eastAsia="ＭＳ ゴシック" w:hAnsi="ＭＳ ゴシック"/>
          <w:sz w:val="22"/>
        </w:rPr>
      </w:pPr>
    </w:p>
    <w:p w:rsidR="00A70996" w:rsidRDefault="0005338C">
      <w:pPr>
        <w:autoSpaceDE w:val="0"/>
        <w:autoSpaceDN w:val="0"/>
        <w:adjustRightInd w:val="0"/>
        <w:ind w:firstLineChars="100" w:firstLine="212"/>
        <w:jc w:val="left"/>
        <w:rPr>
          <w:rFonts w:ascii="ＭＳ ゴシック" w:eastAsia="ＭＳ ゴシック" w:hAnsi="ＭＳ ゴシック"/>
          <w:kern w:val="0"/>
          <w:sz w:val="22"/>
        </w:rPr>
      </w:pPr>
      <w:r>
        <w:rPr>
          <w:rFonts w:ascii="ＭＳ ゴシック" w:eastAsia="ＭＳ ゴシック" w:hAnsi="ＭＳ ゴシック"/>
          <w:sz w:val="22"/>
        </w:rPr>
        <w:t>私は、</w:t>
      </w:r>
      <w:r>
        <w:rPr>
          <w:rFonts w:ascii="ＭＳ ゴシック" w:eastAsia="ＭＳ ゴシック" w:hAnsi="ＭＳ ゴシック" w:hint="eastAsia"/>
          <w:sz w:val="22"/>
        </w:rPr>
        <w:t>北海道博物館</w:t>
      </w:r>
      <w:r>
        <w:rPr>
          <w:rFonts w:ascii="ＭＳ ゴシック" w:eastAsia="ＭＳ ゴシック" w:hAnsi="ＭＳ ゴシック"/>
          <w:sz w:val="22"/>
        </w:rPr>
        <w:t>が実施する競争入札参加資格審査の申請に当たり、</w:t>
      </w:r>
      <w:r>
        <w:rPr>
          <w:rFonts w:ascii="ＭＳ ゴシック" w:eastAsia="ＭＳ ゴシック" w:hAnsi="ＭＳ ゴシック" w:hint="eastAsia"/>
          <w:kern w:val="0"/>
          <w:sz w:val="22"/>
        </w:rPr>
        <w:t>暴力団員（暴力団員による不当な行為の防止等に関する法律（平成３年法律第77号）第２条第６号に規定する暴力団員（以下同じ。）)</w:t>
      </w:r>
      <w:r w:rsidR="00635B2E">
        <w:rPr>
          <w:rFonts w:ascii="ＭＳ ゴシック" w:eastAsia="ＭＳ ゴシック" w:hAnsi="ＭＳ ゴシック" w:hint="eastAsia"/>
          <w:kern w:val="0"/>
          <w:sz w:val="22"/>
        </w:rPr>
        <w:t>又は暴力団関係事業者</w:t>
      </w:r>
      <w:r>
        <w:rPr>
          <w:rFonts w:ascii="ＭＳ ゴシック" w:eastAsia="ＭＳ ゴシック" w:hAnsi="ＭＳ ゴシック" w:hint="eastAsia"/>
          <w:kern w:val="0"/>
          <w:sz w:val="22"/>
        </w:rPr>
        <w:t>(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A70996" w:rsidRDefault="00A70996">
      <w:pPr>
        <w:autoSpaceDE w:val="0"/>
        <w:autoSpaceDN w:val="0"/>
        <w:adjustRightInd w:val="0"/>
        <w:jc w:val="left"/>
        <w:rPr>
          <w:rFonts w:ascii="ＭＳ ゴシック" w:eastAsia="ＭＳ ゴシック" w:hAnsi="ＭＳ ゴシック"/>
          <w:kern w:val="0"/>
          <w:sz w:val="22"/>
        </w:rPr>
      </w:pPr>
    </w:p>
    <w:p w:rsidR="00A70996" w:rsidRDefault="0005338C">
      <w:pPr>
        <w:autoSpaceDE w:val="0"/>
        <w:autoSpaceDN w:val="0"/>
        <w:adjustRightInd w:val="0"/>
        <w:ind w:firstLineChars="100" w:firstLine="212"/>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上記の誓約に反することが明らかになった場合は、競争入札参加資格を制限されても異存ありません。</w:t>
      </w:r>
    </w:p>
    <w:p w:rsidR="00A70996" w:rsidRDefault="00A70996">
      <w:pPr>
        <w:ind w:firstLineChars="100" w:firstLine="212"/>
        <w:rPr>
          <w:rFonts w:ascii="ＭＳ ゴシック" w:eastAsia="ＭＳ ゴシック" w:hAnsi="ＭＳ ゴシック"/>
          <w:sz w:val="22"/>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sz w:val="22"/>
        </w:rPr>
        <w:t>また、上記の誓約の内容を確認するため、</w:t>
      </w:r>
      <w:r>
        <w:rPr>
          <w:rFonts w:ascii="ＭＳ ゴシック" w:eastAsia="ＭＳ ゴシック" w:hAnsi="ＭＳ ゴシック" w:hint="eastAsia"/>
          <w:sz w:val="22"/>
        </w:rPr>
        <w:t>北海道博物館</w:t>
      </w:r>
      <w:r>
        <w:rPr>
          <w:rFonts w:ascii="ＭＳ ゴシック" w:eastAsia="ＭＳ ゴシック" w:hAnsi="ＭＳ ゴシック"/>
          <w:sz w:val="22"/>
        </w:rPr>
        <w:t>が他の官公署に照会を行うことについて承諾します。</w:t>
      </w:r>
    </w:p>
    <w:p w:rsidR="00A70996" w:rsidRDefault="00A70996">
      <w:pPr>
        <w:rPr>
          <w:rFonts w:ascii="ＭＳ ゴシック" w:eastAsia="ＭＳ ゴシック" w:hAnsi="ＭＳ ゴシック"/>
          <w:sz w:val="22"/>
        </w:rPr>
      </w:pPr>
    </w:p>
    <w:p w:rsidR="00A70996" w:rsidRDefault="00A70996">
      <w:pPr>
        <w:rPr>
          <w:rFonts w:ascii="ＭＳ ゴシック" w:eastAsia="ＭＳ ゴシック" w:hAnsi="ＭＳ ゴシック"/>
          <w:sz w:val="22"/>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sz w:val="22"/>
        </w:rPr>
        <w:t>平成</w:t>
      </w:r>
      <w:r>
        <w:rPr>
          <w:rFonts w:ascii="ＭＳ ゴシック" w:eastAsia="ＭＳ ゴシック" w:hAnsi="ＭＳ ゴシック" w:hint="eastAsia"/>
          <w:sz w:val="22"/>
        </w:rPr>
        <w:t xml:space="preserve">　　</w:t>
      </w:r>
      <w:r>
        <w:rPr>
          <w:rFonts w:ascii="ＭＳ ゴシック" w:eastAsia="ＭＳ ゴシック" w:hAnsi="ＭＳ ゴシック"/>
          <w:sz w:val="22"/>
        </w:rPr>
        <w:t>年</w:t>
      </w:r>
      <w:r>
        <w:rPr>
          <w:rFonts w:ascii="ＭＳ ゴシック" w:eastAsia="ＭＳ ゴシック" w:hAnsi="ＭＳ ゴシック" w:hint="eastAsia"/>
          <w:sz w:val="22"/>
        </w:rPr>
        <w:t xml:space="preserve">　　</w:t>
      </w:r>
      <w:r>
        <w:rPr>
          <w:rFonts w:ascii="ＭＳ ゴシック" w:eastAsia="ＭＳ ゴシック" w:hAnsi="ＭＳ ゴシック"/>
          <w:sz w:val="22"/>
        </w:rPr>
        <w:t>月</w:t>
      </w:r>
      <w:r>
        <w:rPr>
          <w:rFonts w:ascii="ＭＳ ゴシック" w:eastAsia="ＭＳ ゴシック" w:hAnsi="ＭＳ ゴシック" w:hint="eastAsia"/>
          <w:sz w:val="22"/>
        </w:rPr>
        <w:t xml:space="preserve">　　</w:t>
      </w:r>
      <w:r>
        <w:rPr>
          <w:rFonts w:ascii="ＭＳ ゴシック" w:eastAsia="ＭＳ ゴシック" w:hAnsi="ＭＳ ゴシック"/>
          <w:sz w:val="22"/>
        </w:rPr>
        <w:t>日</w:t>
      </w:r>
    </w:p>
    <w:p w:rsidR="00A70996" w:rsidRDefault="00A70996">
      <w:pPr>
        <w:ind w:firstLineChars="100" w:firstLine="212"/>
        <w:rPr>
          <w:rFonts w:ascii="ＭＳ ゴシック" w:eastAsia="ＭＳ ゴシック" w:hAnsi="ＭＳ ゴシック"/>
          <w:sz w:val="22"/>
        </w:rPr>
      </w:pPr>
    </w:p>
    <w:p w:rsidR="00A70996" w:rsidRDefault="00A70996">
      <w:pPr>
        <w:ind w:firstLineChars="100" w:firstLine="212"/>
        <w:rPr>
          <w:rFonts w:ascii="ＭＳ ゴシック" w:eastAsia="ＭＳ ゴシック" w:hAnsi="ＭＳ ゴシック"/>
          <w:sz w:val="22"/>
        </w:rPr>
      </w:pPr>
    </w:p>
    <w:p w:rsidR="00A70996" w:rsidRDefault="0005338C">
      <w:pPr>
        <w:ind w:firstLineChars="1900" w:firstLine="4037"/>
        <w:rPr>
          <w:rFonts w:ascii="ＭＳ ゴシック" w:eastAsia="ＭＳ ゴシック" w:hAnsi="ＭＳ ゴシック"/>
          <w:sz w:val="22"/>
        </w:rPr>
      </w:pPr>
      <w:r>
        <w:rPr>
          <w:rFonts w:ascii="ＭＳ ゴシック" w:eastAsia="ＭＳ ゴシック" w:hAnsi="ＭＳ ゴシック"/>
          <w:sz w:val="22"/>
        </w:rPr>
        <w:t>所在地</w:t>
      </w:r>
    </w:p>
    <w:p w:rsidR="00A70996" w:rsidRDefault="0005338C">
      <w:pPr>
        <w:rPr>
          <w:rFonts w:ascii="ＭＳ ゴシック" w:eastAsia="ＭＳ ゴシック" w:hAnsi="ＭＳ ゴシック"/>
          <w:sz w:val="22"/>
        </w:rPr>
      </w:pPr>
      <w:r>
        <w:rPr>
          <w:rFonts w:ascii="ＭＳ ゴシック" w:eastAsia="ＭＳ ゴシック" w:hAnsi="ＭＳ ゴシック" w:hint="eastAsia"/>
          <w:sz w:val="22"/>
        </w:rPr>
        <w:t xml:space="preserve">　　　　　　　　　　　　　　　　　　　氏　名　　　　　　　　　　　　　　</w:t>
      </w:r>
      <w:r>
        <w:rPr>
          <w:rFonts w:ascii="ＭＳ ゴシック" w:eastAsia="ＭＳ ゴシック" w:hAnsi="ＭＳ ゴシック" w:hint="eastAsia"/>
        </w:rPr>
        <w:t>㊞</w:t>
      </w:r>
    </w:p>
    <w:p w:rsidR="00A70996" w:rsidRDefault="0005338C">
      <w:pPr>
        <w:ind w:firstLineChars="1900" w:firstLine="3277"/>
        <w:jc w:val="right"/>
        <w:rPr>
          <w:rFonts w:ascii="ＭＳ ゴシック" w:eastAsia="ＭＳ ゴシック" w:hAnsi="ＭＳ ゴシック"/>
          <w:sz w:val="18"/>
        </w:rPr>
      </w:pPr>
      <w:r>
        <w:rPr>
          <w:rFonts w:ascii="ＭＳ ゴシック" w:eastAsia="ＭＳ ゴシック" w:hAnsi="ＭＳ ゴシック" w:hint="eastAsia"/>
          <w:sz w:val="18"/>
        </w:rPr>
        <w:t>（法人その他の団体にあっては、名称及び代表者職氏名）</w:t>
      </w:r>
    </w:p>
    <w:sectPr w:rsidR="00A70996" w:rsidSect="00A70996">
      <w:pgSz w:w="11906" w:h="16838"/>
      <w:pgMar w:top="1985" w:right="1701" w:bottom="1701" w:left="1701" w:header="851" w:footer="992" w:gutter="0"/>
      <w:cols w:space="720"/>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83C" w:rsidRDefault="007B383C" w:rsidP="00A70996">
      <w:r>
        <w:separator/>
      </w:r>
    </w:p>
  </w:endnote>
  <w:endnote w:type="continuationSeparator" w:id="0">
    <w:p w:rsidR="007B383C" w:rsidRDefault="007B383C" w:rsidP="00A7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83C" w:rsidRDefault="007B383C" w:rsidP="00A70996">
      <w:r>
        <w:separator/>
      </w:r>
    </w:p>
  </w:footnote>
  <w:footnote w:type="continuationSeparator" w:id="0">
    <w:p w:rsidR="007B383C" w:rsidRDefault="007B383C" w:rsidP="00A70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96"/>
    <w:rsid w:val="000025C4"/>
    <w:rsid w:val="0005338C"/>
    <w:rsid w:val="00322EB1"/>
    <w:rsid w:val="00386969"/>
    <w:rsid w:val="00635B2E"/>
    <w:rsid w:val="00687B56"/>
    <w:rsid w:val="007B383C"/>
    <w:rsid w:val="008E0AA4"/>
    <w:rsid w:val="00A70996"/>
    <w:rsid w:val="00BF7D52"/>
    <w:rsid w:val="00F00E4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E6548E0-08AD-4C33-BE39-96716112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99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B56"/>
    <w:pPr>
      <w:tabs>
        <w:tab w:val="center" w:pos="4252"/>
        <w:tab w:val="right" w:pos="8504"/>
      </w:tabs>
      <w:snapToGrid w:val="0"/>
    </w:pPr>
  </w:style>
  <w:style w:type="character" w:customStyle="1" w:styleId="a4">
    <w:name w:val="ヘッダー (文字)"/>
    <w:basedOn w:val="a0"/>
    <w:link w:val="a3"/>
    <w:uiPriority w:val="99"/>
    <w:rsid w:val="00687B56"/>
    <w:rPr>
      <w:kern w:val="2"/>
      <w:sz w:val="21"/>
    </w:rPr>
  </w:style>
  <w:style w:type="paragraph" w:styleId="a5">
    <w:name w:val="footer"/>
    <w:basedOn w:val="a"/>
    <w:link w:val="a6"/>
    <w:uiPriority w:val="99"/>
    <w:unhideWhenUsed/>
    <w:rsid w:val="00687B56"/>
    <w:pPr>
      <w:tabs>
        <w:tab w:val="center" w:pos="4252"/>
        <w:tab w:val="right" w:pos="8504"/>
      </w:tabs>
      <w:snapToGrid w:val="0"/>
    </w:pPr>
  </w:style>
  <w:style w:type="character" w:customStyle="1" w:styleId="a6">
    <w:name w:val="フッター (文字)"/>
    <w:basedOn w:val="a0"/>
    <w:link w:val="a5"/>
    <w:uiPriority w:val="99"/>
    <w:rsid w:val="00687B56"/>
    <w:rPr>
      <w:kern w:val="2"/>
      <w:sz w:val="21"/>
    </w:rPr>
  </w:style>
  <w:style w:type="paragraph" w:styleId="a7">
    <w:name w:val="Balloon Text"/>
    <w:basedOn w:val="a"/>
    <w:link w:val="a8"/>
    <w:uiPriority w:val="99"/>
    <w:semiHidden/>
    <w:unhideWhenUsed/>
    <w:rsid w:val="00635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5B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北海道</cp:lastModifiedBy>
  <cp:revision>2</cp:revision>
  <cp:lastPrinted>2017-05-05T08:13:00Z</cp:lastPrinted>
  <dcterms:created xsi:type="dcterms:W3CDTF">2017-05-16T06:00:00Z</dcterms:created>
  <dcterms:modified xsi:type="dcterms:W3CDTF">2017-05-16T06:00:00Z</dcterms:modified>
</cp:coreProperties>
</file>